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Layout w:type="fixed"/>
        <w:tblLook w:val="04A0"/>
      </w:tblPr>
      <w:tblGrid>
        <w:gridCol w:w="4207"/>
        <w:gridCol w:w="5723"/>
      </w:tblGrid>
      <w:tr w:rsidR="00D90A35" w:rsidTr="00D90A35">
        <w:trPr>
          <w:cantSplit/>
          <w:trHeight w:val="1368"/>
        </w:trPr>
        <w:tc>
          <w:tcPr>
            <w:tcW w:w="4207" w:type="dxa"/>
          </w:tcPr>
          <w:p w:rsidR="00D90A35" w:rsidRDefault="00D90A35" w:rsidP="00D90A35">
            <w:pPr>
              <w:spacing w:after="0" w:line="240" w:lineRule="auto"/>
              <w:jc w:val="center"/>
              <w:rPr>
                <w:sz w:val="26"/>
                <w:szCs w:val="26"/>
              </w:rPr>
            </w:pPr>
            <w:r>
              <w:rPr>
                <w:sz w:val="26"/>
                <w:szCs w:val="26"/>
              </w:rPr>
              <w:t>LIÊN ĐOÀN LAO ĐỘNG</w:t>
            </w:r>
          </w:p>
          <w:p w:rsidR="00D90A35" w:rsidRDefault="00D90A35" w:rsidP="00D90A35">
            <w:pPr>
              <w:spacing w:after="0" w:line="240" w:lineRule="auto"/>
              <w:jc w:val="center"/>
              <w:rPr>
                <w:sz w:val="26"/>
                <w:szCs w:val="26"/>
              </w:rPr>
            </w:pPr>
            <w:r>
              <w:rPr>
                <w:sz w:val="26"/>
                <w:szCs w:val="26"/>
              </w:rPr>
              <w:t>TỈNH QUẢNG TRỊ</w:t>
            </w:r>
          </w:p>
          <w:p w:rsidR="00D90A35" w:rsidRDefault="001D71BF" w:rsidP="00D90A35">
            <w:pPr>
              <w:spacing w:after="0" w:line="240" w:lineRule="auto"/>
              <w:rPr>
                <w:b/>
                <w:sz w:val="26"/>
                <w:szCs w:val="26"/>
              </w:rPr>
            </w:pPr>
            <w:r w:rsidRPr="001D71BF">
              <w:pict>
                <v:line id="_x0000_s1029" style="position:absolute;z-index:251661312" from="4.55pt,14.2pt" to="195.5pt,14.2pt"/>
              </w:pict>
            </w:r>
            <w:r w:rsidR="00D90A35">
              <w:rPr>
                <w:b/>
                <w:sz w:val="26"/>
                <w:szCs w:val="26"/>
              </w:rPr>
              <w:t xml:space="preserve"> CÔNG ĐOÀN VIÊN CHỨC TỈNH</w:t>
            </w:r>
          </w:p>
          <w:p w:rsidR="00D90A35" w:rsidRDefault="00D90A35" w:rsidP="00D90A35">
            <w:pPr>
              <w:pStyle w:val="Heading3"/>
              <w:rPr>
                <w:i w:val="0"/>
                <w:sz w:val="16"/>
              </w:rPr>
            </w:pPr>
          </w:p>
          <w:p w:rsidR="00D90A35" w:rsidRDefault="00D90A35" w:rsidP="00D90A35">
            <w:pPr>
              <w:pStyle w:val="Heading3"/>
              <w:rPr>
                <w:i w:val="0"/>
              </w:rPr>
            </w:pPr>
            <w:r>
              <w:rPr>
                <w:i w:val="0"/>
              </w:rPr>
              <w:t xml:space="preserve">Số: </w:t>
            </w:r>
            <w:r w:rsidR="00693E04">
              <w:rPr>
                <w:i w:val="0"/>
              </w:rPr>
              <w:t xml:space="preserve"> 37</w:t>
            </w:r>
            <w:r>
              <w:rPr>
                <w:i w:val="0"/>
              </w:rPr>
              <w:t>/CĐVC</w:t>
            </w:r>
          </w:p>
          <w:p w:rsidR="00D90A35" w:rsidRPr="004A1AD4" w:rsidRDefault="00D90A35" w:rsidP="00D90A35">
            <w:pPr>
              <w:spacing w:after="0" w:line="240" w:lineRule="auto"/>
              <w:jc w:val="center"/>
              <w:rPr>
                <w:rFonts w:cs="Times New Roman"/>
                <w:sz w:val="26"/>
                <w:szCs w:val="26"/>
              </w:rPr>
            </w:pPr>
            <w:r w:rsidRPr="004A1AD4">
              <w:rPr>
                <w:rFonts w:cs="Times New Roman"/>
                <w:sz w:val="26"/>
                <w:szCs w:val="26"/>
              </w:rPr>
              <w:t xml:space="preserve">V/v </w:t>
            </w:r>
            <w:r w:rsidR="00747E6D">
              <w:rPr>
                <w:rFonts w:cs="Times New Roman"/>
                <w:sz w:val="26"/>
                <w:szCs w:val="26"/>
              </w:rPr>
              <w:t xml:space="preserve">tiếp tục </w:t>
            </w:r>
            <w:r>
              <w:rPr>
                <w:rFonts w:cs="Times New Roman"/>
                <w:sz w:val="26"/>
                <w:szCs w:val="26"/>
              </w:rPr>
              <w:t>tăng cường công tác</w:t>
            </w:r>
          </w:p>
          <w:p w:rsidR="00D90A35" w:rsidRPr="00D90A35" w:rsidRDefault="00D90A35" w:rsidP="00D90A35">
            <w:pPr>
              <w:spacing w:after="0" w:line="240" w:lineRule="auto"/>
              <w:jc w:val="center"/>
              <w:rPr>
                <w:rFonts w:cs="Times New Roman"/>
                <w:sz w:val="26"/>
                <w:szCs w:val="26"/>
              </w:rPr>
            </w:pPr>
            <w:r>
              <w:rPr>
                <w:rFonts w:cs="Times New Roman"/>
                <w:sz w:val="26"/>
                <w:szCs w:val="26"/>
              </w:rPr>
              <w:t>phòng, chống</w:t>
            </w:r>
            <w:r w:rsidRPr="004A1AD4">
              <w:rPr>
                <w:rFonts w:cs="Times New Roman"/>
                <w:sz w:val="26"/>
                <w:szCs w:val="26"/>
              </w:rPr>
              <w:t xml:space="preserve"> dị</w:t>
            </w:r>
            <w:r>
              <w:rPr>
                <w:rFonts w:cs="Times New Roman"/>
                <w:sz w:val="26"/>
                <w:szCs w:val="26"/>
              </w:rPr>
              <w:t>ch Covid-</w:t>
            </w:r>
            <w:r w:rsidRPr="004A1AD4">
              <w:rPr>
                <w:rFonts w:cs="Times New Roman"/>
                <w:sz w:val="26"/>
                <w:szCs w:val="26"/>
              </w:rPr>
              <w:t>19</w:t>
            </w:r>
          </w:p>
        </w:tc>
        <w:tc>
          <w:tcPr>
            <w:tcW w:w="5723" w:type="dxa"/>
          </w:tcPr>
          <w:p w:rsidR="00D90A35" w:rsidRDefault="00D90A35" w:rsidP="00D90A35">
            <w:pPr>
              <w:spacing w:after="0" w:line="240" w:lineRule="auto"/>
              <w:ind w:right="-816"/>
              <w:rPr>
                <w:b/>
                <w:spacing w:val="-8"/>
                <w:sz w:val="26"/>
                <w:szCs w:val="26"/>
              </w:rPr>
            </w:pPr>
            <w:r>
              <w:rPr>
                <w:b/>
                <w:spacing w:val="-8"/>
                <w:sz w:val="26"/>
                <w:szCs w:val="26"/>
              </w:rPr>
              <w:t xml:space="preserve">CỘNG HOÀ XÃ HỘI CHỦ NGHĨA VIỆT </w:t>
            </w:r>
            <w:smartTag w:uri="urn:schemas-microsoft-com:office:smarttags" w:element="place">
              <w:smartTag w:uri="urn:schemas-microsoft-com:office:smarttags" w:element="country-region">
                <w:r>
                  <w:rPr>
                    <w:b/>
                    <w:spacing w:val="-8"/>
                    <w:sz w:val="26"/>
                    <w:szCs w:val="26"/>
                  </w:rPr>
                  <w:t>NAM</w:t>
                </w:r>
              </w:smartTag>
            </w:smartTag>
          </w:p>
          <w:p w:rsidR="00D90A35" w:rsidRDefault="00D90A35" w:rsidP="00D90A35">
            <w:pPr>
              <w:spacing w:after="0" w:line="240" w:lineRule="auto"/>
              <w:jc w:val="center"/>
              <w:rPr>
                <w:b/>
                <w:szCs w:val="26"/>
              </w:rPr>
            </w:pPr>
            <w:r>
              <w:rPr>
                <w:b/>
                <w:szCs w:val="26"/>
              </w:rPr>
              <w:t xml:space="preserve">   Độc lập - Tự do -  Hạnh phúc</w:t>
            </w:r>
          </w:p>
          <w:p w:rsidR="00D90A35" w:rsidRDefault="001D71BF" w:rsidP="00D90A35">
            <w:pPr>
              <w:pStyle w:val="Heading1"/>
              <w:rPr>
                <w:i w:val="0"/>
                <w:sz w:val="10"/>
                <w:szCs w:val="26"/>
              </w:rPr>
            </w:pPr>
            <w:r w:rsidRPr="001D71BF">
              <w:pict>
                <v:line id="_x0000_s1028" style="position:absolute;left:0;text-align:left;z-index:251660288" from="54.9pt,-.3pt" to="228.75pt,-.3pt"/>
              </w:pict>
            </w:r>
          </w:p>
          <w:p w:rsidR="00D90A35" w:rsidRDefault="00D90A35" w:rsidP="00D90A35">
            <w:pPr>
              <w:pStyle w:val="Heading1"/>
              <w:jc w:val="left"/>
              <w:rPr>
                <w:b w:val="0"/>
                <w:sz w:val="26"/>
                <w:szCs w:val="26"/>
              </w:rPr>
            </w:pPr>
            <w:r>
              <w:rPr>
                <w:b w:val="0"/>
                <w:sz w:val="26"/>
                <w:szCs w:val="26"/>
              </w:rPr>
              <w:t xml:space="preserve">                    </w:t>
            </w:r>
          </w:p>
          <w:p w:rsidR="00D90A35" w:rsidRDefault="00D90A35" w:rsidP="00E51CA4">
            <w:pPr>
              <w:pStyle w:val="Heading1"/>
              <w:jc w:val="left"/>
              <w:rPr>
                <w:b w:val="0"/>
                <w:sz w:val="26"/>
                <w:szCs w:val="26"/>
              </w:rPr>
            </w:pPr>
            <w:r>
              <w:rPr>
                <w:b w:val="0"/>
                <w:sz w:val="26"/>
                <w:szCs w:val="26"/>
              </w:rPr>
              <w:t xml:space="preserve">                 Quảng Trị, ngày </w:t>
            </w:r>
            <w:r w:rsidR="00E51CA4">
              <w:rPr>
                <w:b w:val="0"/>
                <w:sz w:val="26"/>
                <w:szCs w:val="26"/>
              </w:rPr>
              <w:t>11</w:t>
            </w:r>
            <w:r>
              <w:rPr>
                <w:b w:val="0"/>
                <w:sz w:val="26"/>
                <w:szCs w:val="26"/>
              </w:rPr>
              <w:t xml:space="preserve"> tháng </w:t>
            </w:r>
            <w:r w:rsidR="00E51CA4">
              <w:rPr>
                <w:b w:val="0"/>
                <w:sz w:val="26"/>
                <w:szCs w:val="26"/>
              </w:rPr>
              <w:t>8</w:t>
            </w:r>
            <w:r>
              <w:rPr>
                <w:b w:val="0"/>
                <w:sz w:val="26"/>
                <w:szCs w:val="26"/>
              </w:rPr>
              <w:t xml:space="preserve"> năm 2020</w:t>
            </w:r>
          </w:p>
        </w:tc>
      </w:tr>
    </w:tbl>
    <w:p w:rsidR="00132C1A" w:rsidRPr="004D55DE" w:rsidRDefault="00BD7670" w:rsidP="00D90A35">
      <w:pPr>
        <w:spacing w:after="0" w:line="240" w:lineRule="auto"/>
        <w:rPr>
          <w:rFonts w:cs="Times New Roman"/>
          <w:sz w:val="24"/>
          <w:szCs w:val="28"/>
        </w:rPr>
      </w:pPr>
      <w:r w:rsidRPr="00767510">
        <w:rPr>
          <w:rFonts w:cs="Times New Roman"/>
          <w:szCs w:val="28"/>
        </w:rPr>
        <w:tab/>
      </w:r>
    </w:p>
    <w:p w:rsidR="00BD0D41" w:rsidRPr="00767510" w:rsidRDefault="000C6881" w:rsidP="00132C1A">
      <w:pPr>
        <w:spacing w:after="0"/>
        <w:rPr>
          <w:rFonts w:cs="Times New Roman"/>
          <w:szCs w:val="28"/>
        </w:rPr>
      </w:pPr>
      <w:r w:rsidRPr="00767510">
        <w:rPr>
          <w:rFonts w:cs="Times New Roman"/>
          <w:szCs w:val="28"/>
        </w:rPr>
        <w:tab/>
      </w:r>
      <w:r w:rsidR="00D90A35">
        <w:rPr>
          <w:rFonts w:cs="Times New Roman"/>
          <w:szCs w:val="28"/>
        </w:rPr>
        <w:tab/>
      </w:r>
      <w:r w:rsidR="00BD7670" w:rsidRPr="00767510">
        <w:rPr>
          <w:rFonts w:cs="Times New Roman"/>
          <w:szCs w:val="28"/>
        </w:rPr>
        <w:t>Kính gử</w:t>
      </w:r>
      <w:r w:rsidR="002A4883" w:rsidRPr="00767510">
        <w:rPr>
          <w:rFonts w:cs="Times New Roman"/>
          <w:szCs w:val="28"/>
        </w:rPr>
        <w:t>i:</w:t>
      </w:r>
      <w:r w:rsidR="00BD0D41" w:rsidRPr="00767510">
        <w:rPr>
          <w:rFonts w:cs="Times New Roman"/>
          <w:szCs w:val="28"/>
        </w:rPr>
        <w:t xml:space="preserve"> </w:t>
      </w:r>
      <w:r w:rsidR="00132C1A">
        <w:rPr>
          <w:rFonts w:cs="Times New Roman"/>
          <w:szCs w:val="28"/>
        </w:rPr>
        <w:t xml:space="preserve">  </w:t>
      </w:r>
      <w:r w:rsidR="0000541A" w:rsidRPr="00767510">
        <w:rPr>
          <w:rFonts w:cs="Times New Roman"/>
          <w:szCs w:val="28"/>
        </w:rPr>
        <w:t xml:space="preserve">Các </w:t>
      </w:r>
      <w:r w:rsidR="00132C1A">
        <w:rPr>
          <w:rFonts w:cs="Times New Roman"/>
          <w:szCs w:val="28"/>
        </w:rPr>
        <w:t>Công đoàn cơ sở trực thuộc</w:t>
      </w:r>
    </w:p>
    <w:p w:rsidR="00BD0D41" w:rsidRPr="00747E6D" w:rsidRDefault="00BD0D41" w:rsidP="00BD0D41">
      <w:pPr>
        <w:spacing w:after="0"/>
        <w:rPr>
          <w:rFonts w:cs="Times New Roman"/>
          <w:sz w:val="14"/>
          <w:szCs w:val="28"/>
        </w:rPr>
      </w:pPr>
    </w:p>
    <w:p w:rsidR="00A62561" w:rsidRPr="0063242B" w:rsidRDefault="00BA4F17" w:rsidP="00747E6D">
      <w:pPr>
        <w:spacing w:before="120" w:after="0"/>
        <w:ind w:firstLine="720"/>
        <w:jc w:val="both"/>
        <w:rPr>
          <w:rFonts w:cs="Times New Roman"/>
          <w:szCs w:val="28"/>
        </w:rPr>
      </w:pPr>
      <w:r>
        <w:rPr>
          <w:rFonts w:cs="Times New Roman"/>
          <w:szCs w:val="28"/>
        </w:rPr>
        <w:t>Thời gian qua</w:t>
      </w:r>
      <w:r w:rsidR="00FA3080" w:rsidRPr="0063242B">
        <w:rPr>
          <w:rFonts w:cs="Times New Roman"/>
          <w:szCs w:val="28"/>
        </w:rPr>
        <w:t xml:space="preserve">, dịch </w:t>
      </w:r>
      <w:r>
        <w:rPr>
          <w:rFonts w:cs="Times New Roman"/>
          <w:szCs w:val="28"/>
        </w:rPr>
        <w:t xml:space="preserve">bệnh </w:t>
      </w:r>
      <w:r w:rsidR="00FA3080" w:rsidRPr="0063242B">
        <w:rPr>
          <w:rFonts w:cs="Times New Roman"/>
          <w:szCs w:val="28"/>
        </w:rPr>
        <w:t>Covid -</w:t>
      </w:r>
      <w:r w:rsidR="0000541A" w:rsidRPr="0063242B">
        <w:rPr>
          <w:rFonts w:cs="Times New Roman"/>
          <w:szCs w:val="28"/>
        </w:rPr>
        <w:t xml:space="preserve"> </w:t>
      </w:r>
      <w:r w:rsidR="00FA3080" w:rsidRPr="0063242B">
        <w:rPr>
          <w:rFonts w:cs="Times New Roman"/>
          <w:szCs w:val="28"/>
        </w:rPr>
        <w:t xml:space="preserve">19 </w:t>
      </w:r>
      <w:r w:rsidR="0063242B" w:rsidRPr="0063242B">
        <w:rPr>
          <w:rFonts w:cs="Times New Roman"/>
          <w:szCs w:val="28"/>
        </w:rPr>
        <w:t xml:space="preserve">diễn biến </w:t>
      </w:r>
      <w:r>
        <w:rPr>
          <w:rFonts w:cs="Times New Roman"/>
          <w:szCs w:val="28"/>
        </w:rPr>
        <w:t>phức tạp ở nước ta</w:t>
      </w:r>
      <w:r w:rsidR="0063242B" w:rsidRPr="0063242B">
        <w:rPr>
          <w:rFonts w:cs="Times New Roman"/>
          <w:szCs w:val="28"/>
          <w:shd w:val="clear" w:color="auto" w:fill="FFFFFF"/>
        </w:rPr>
        <w:t>.</w:t>
      </w:r>
      <w:r>
        <w:rPr>
          <w:rFonts w:cs="Times New Roman"/>
          <w:szCs w:val="28"/>
          <w:shd w:val="clear" w:color="auto" w:fill="FFFFFF"/>
        </w:rPr>
        <w:t xml:space="preserve"> </w:t>
      </w:r>
      <w:r w:rsidR="007858E1">
        <w:rPr>
          <w:rFonts w:cs="Times New Roman"/>
          <w:szCs w:val="28"/>
          <w:shd w:val="clear" w:color="auto" w:fill="FFFFFF"/>
        </w:rPr>
        <w:t>Đ</w:t>
      </w:r>
      <w:r>
        <w:rPr>
          <w:rFonts w:cs="Times New Roman"/>
          <w:szCs w:val="28"/>
          <w:shd w:val="clear" w:color="auto" w:fill="FFFFFF"/>
        </w:rPr>
        <w:t xml:space="preserve">ến ngày </w:t>
      </w:r>
      <w:r w:rsidR="00747E6D">
        <w:rPr>
          <w:rFonts w:cs="Times New Roman"/>
          <w:szCs w:val="28"/>
          <w:shd w:val="clear" w:color="auto" w:fill="FFFFFF"/>
        </w:rPr>
        <w:t>10</w:t>
      </w:r>
      <w:r>
        <w:rPr>
          <w:rFonts w:cs="Times New Roman"/>
          <w:szCs w:val="28"/>
          <w:shd w:val="clear" w:color="auto" w:fill="FFFFFF"/>
        </w:rPr>
        <w:t>/8/2020</w:t>
      </w:r>
      <w:r w:rsidR="007858E1">
        <w:rPr>
          <w:rFonts w:cs="Times New Roman"/>
          <w:szCs w:val="28"/>
          <w:shd w:val="clear" w:color="auto" w:fill="FFFFFF"/>
        </w:rPr>
        <w:t>,</w:t>
      </w:r>
      <w:r>
        <w:rPr>
          <w:rFonts w:cs="Times New Roman"/>
          <w:szCs w:val="28"/>
          <w:shd w:val="clear" w:color="auto" w:fill="FFFFFF"/>
        </w:rPr>
        <w:t xml:space="preserve"> </w:t>
      </w:r>
      <w:r w:rsidR="007858E1">
        <w:rPr>
          <w:rFonts w:cs="Times New Roman"/>
          <w:szCs w:val="28"/>
          <w:shd w:val="clear" w:color="auto" w:fill="FFFFFF"/>
        </w:rPr>
        <w:t xml:space="preserve">tỉnh Quảng Trị </w:t>
      </w:r>
      <w:r>
        <w:rPr>
          <w:rFonts w:cs="Times New Roman"/>
          <w:szCs w:val="28"/>
          <w:shd w:val="clear" w:color="auto" w:fill="FFFFFF"/>
        </w:rPr>
        <w:t xml:space="preserve">đã có 4 ca dương tính với SARS-CoV-2. </w:t>
      </w:r>
      <w:r w:rsidR="000F4500">
        <w:rPr>
          <w:rFonts w:cs="Times New Roman"/>
          <w:szCs w:val="28"/>
        </w:rPr>
        <w:t>Thực hiện</w:t>
      </w:r>
      <w:r w:rsidR="00747E6D">
        <w:rPr>
          <w:rFonts w:cs="Times New Roman"/>
          <w:szCs w:val="28"/>
        </w:rPr>
        <w:t xml:space="preserve"> sự chỉ đạo của UBND tỉnh, LĐLĐ tỉnh</w:t>
      </w:r>
      <w:r w:rsidR="000F4500">
        <w:rPr>
          <w:rFonts w:cs="Times New Roman"/>
          <w:szCs w:val="28"/>
        </w:rPr>
        <w:t xml:space="preserve"> về việc khẩn trương triển khai</w:t>
      </w:r>
      <w:r w:rsidR="00132C1A">
        <w:rPr>
          <w:rFonts w:cs="Times New Roman"/>
          <w:szCs w:val="28"/>
        </w:rPr>
        <w:t>, thực hiện</w:t>
      </w:r>
      <w:r w:rsidR="000F4500">
        <w:rPr>
          <w:rFonts w:cs="Times New Roman"/>
          <w:szCs w:val="28"/>
        </w:rPr>
        <w:t xml:space="preserve"> các biện pháp cấp bách trong phòng, chống dịch COVID-19 trong tình hình mới, </w:t>
      </w:r>
      <w:r w:rsidR="003A2204" w:rsidRPr="0063242B">
        <w:rPr>
          <w:rFonts w:cs="Times New Roman"/>
          <w:szCs w:val="28"/>
        </w:rPr>
        <w:t xml:space="preserve">Ban Thường vụ </w:t>
      </w:r>
      <w:r w:rsidR="00132C1A">
        <w:rPr>
          <w:rFonts w:cs="Times New Roman"/>
          <w:szCs w:val="28"/>
        </w:rPr>
        <w:t>CĐVC</w:t>
      </w:r>
      <w:r w:rsidR="003A2204" w:rsidRPr="0063242B">
        <w:rPr>
          <w:rFonts w:cs="Times New Roman"/>
          <w:szCs w:val="28"/>
        </w:rPr>
        <w:t xml:space="preserve"> tỉnh đề nghị các </w:t>
      </w:r>
      <w:r w:rsidR="00132C1A">
        <w:rPr>
          <w:rFonts w:cs="Times New Roman"/>
          <w:szCs w:val="28"/>
        </w:rPr>
        <w:t>CĐCS trực thuộc</w:t>
      </w:r>
      <w:r w:rsidR="003A2204" w:rsidRPr="0063242B">
        <w:rPr>
          <w:rFonts w:cs="Times New Roman"/>
          <w:szCs w:val="28"/>
        </w:rPr>
        <w:t xml:space="preserve"> </w:t>
      </w:r>
      <w:r w:rsidR="000F4500">
        <w:rPr>
          <w:rFonts w:cs="Times New Roman"/>
          <w:szCs w:val="28"/>
        </w:rPr>
        <w:t xml:space="preserve">tập trung thực hiện một số nhiệm vụ trọng tâm </w:t>
      </w:r>
      <w:r w:rsidR="003A2204" w:rsidRPr="0063242B">
        <w:rPr>
          <w:rFonts w:cs="Times New Roman"/>
          <w:szCs w:val="28"/>
        </w:rPr>
        <w:t>sau:</w:t>
      </w:r>
    </w:p>
    <w:p w:rsidR="00A62561" w:rsidRDefault="00A62561" w:rsidP="007D425D">
      <w:pPr>
        <w:spacing w:before="120" w:after="0"/>
        <w:ind w:firstLine="720"/>
        <w:jc w:val="both"/>
        <w:rPr>
          <w:rFonts w:cs="Times New Roman"/>
          <w:szCs w:val="28"/>
          <w:shd w:val="clear" w:color="auto" w:fill="FFFFFF"/>
        </w:rPr>
      </w:pPr>
      <w:r w:rsidRPr="00132C1A">
        <w:rPr>
          <w:rFonts w:cs="Times New Roman"/>
          <w:b/>
          <w:szCs w:val="28"/>
        </w:rPr>
        <w:t>1</w:t>
      </w:r>
      <w:r w:rsidRPr="00A62561">
        <w:rPr>
          <w:rFonts w:cs="Times New Roman"/>
          <w:szCs w:val="28"/>
        </w:rPr>
        <w:t xml:space="preserve">. </w:t>
      </w:r>
      <w:r w:rsidR="007D425D">
        <w:rPr>
          <w:rFonts w:eastAsia="Times New Roman"/>
          <w:color w:val="000000"/>
          <w:szCs w:val="28"/>
        </w:rPr>
        <w:t>Chủ động</w:t>
      </w:r>
      <w:r w:rsidR="00CC3A3A" w:rsidRPr="00A62561">
        <w:rPr>
          <w:rFonts w:eastAsia="Times New Roman"/>
          <w:color w:val="000000"/>
          <w:szCs w:val="28"/>
        </w:rPr>
        <w:t xml:space="preserve"> </w:t>
      </w:r>
      <w:r w:rsidRPr="00A62561">
        <w:rPr>
          <w:rFonts w:eastAsia="Times New Roman"/>
          <w:color w:val="000000"/>
          <w:szCs w:val="28"/>
        </w:rPr>
        <w:t xml:space="preserve">thực hiện các </w:t>
      </w:r>
      <w:r w:rsidR="007D425D">
        <w:rPr>
          <w:rFonts w:eastAsia="Times New Roman"/>
          <w:color w:val="000000"/>
          <w:szCs w:val="28"/>
        </w:rPr>
        <w:t xml:space="preserve">biện pháp </w:t>
      </w:r>
      <w:r w:rsidRPr="00023435">
        <w:rPr>
          <w:rFonts w:eastAsia="Times New Roman"/>
          <w:szCs w:val="28"/>
        </w:rPr>
        <w:t xml:space="preserve">phòng chống dịch </w:t>
      </w:r>
      <w:r w:rsidRPr="00023435">
        <w:rPr>
          <w:rFonts w:cs="Times New Roman"/>
          <w:szCs w:val="28"/>
          <w:shd w:val="clear" w:color="auto" w:fill="FFFFFF"/>
        </w:rPr>
        <w:t>theo chỉ đạo của Chính Phủ</w:t>
      </w:r>
      <w:r w:rsidR="007D425D">
        <w:rPr>
          <w:rFonts w:cs="Times New Roman"/>
          <w:szCs w:val="28"/>
          <w:shd w:val="clear" w:color="auto" w:fill="FFFFFF"/>
        </w:rPr>
        <w:t>, UBND tỉnh</w:t>
      </w:r>
      <w:r w:rsidR="00B743F5">
        <w:rPr>
          <w:rFonts w:cs="Times New Roman"/>
          <w:szCs w:val="28"/>
          <w:shd w:val="clear" w:color="auto" w:fill="FFFFFF"/>
        </w:rPr>
        <w:t>, Ban Chỉ đạo phòng chống dịch Covid-19 tỉnh</w:t>
      </w:r>
      <w:r w:rsidR="007D425D">
        <w:rPr>
          <w:rFonts w:cs="Times New Roman"/>
          <w:szCs w:val="28"/>
          <w:shd w:val="clear" w:color="auto" w:fill="FFFFFF"/>
        </w:rPr>
        <w:t xml:space="preserve">; coi phòng, chống dịch trong </w:t>
      </w:r>
      <w:r w:rsidR="00132C1A">
        <w:rPr>
          <w:rFonts w:cs="Times New Roman"/>
          <w:szCs w:val="28"/>
          <w:shd w:val="clear" w:color="auto" w:fill="FFFFFF"/>
        </w:rPr>
        <w:t>CCVCLĐ</w:t>
      </w:r>
      <w:r w:rsidR="007D425D">
        <w:rPr>
          <w:rFonts w:cs="Times New Roman"/>
          <w:szCs w:val="28"/>
          <w:shd w:val="clear" w:color="auto" w:fill="FFFFFF"/>
        </w:rPr>
        <w:t xml:space="preserve"> </w:t>
      </w:r>
      <w:r w:rsidR="00B743F5">
        <w:rPr>
          <w:rFonts w:cs="Times New Roman"/>
          <w:szCs w:val="28"/>
          <w:shd w:val="clear" w:color="auto" w:fill="FFFFFF"/>
        </w:rPr>
        <w:t xml:space="preserve">là </w:t>
      </w:r>
      <w:r w:rsidR="007D425D">
        <w:rPr>
          <w:rFonts w:cs="Times New Roman"/>
          <w:szCs w:val="28"/>
          <w:shd w:val="clear" w:color="auto" w:fill="FFFFFF"/>
        </w:rPr>
        <w:t>nhiệm vụ</w:t>
      </w:r>
      <w:r w:rsidR="00B743F5">
        <w:rPr>
          <w:rFonts w:cs="Times New Roman"/>
          <w:szCs w:val="28"/>
          <w:shd w:val="clear" w:color="auto" w:fill="FFFFFF"/>
        </w:rPr>
        <w:t xml:space="preserve"> quan trọng hàng đầu trong thời điểm hiện nay.</w:t>
      </w:r>
    </w:p>
    <w:p w:rsidR="00BD009F" w:rsidRDefault="00BB3248" w:rsidP="00486BE9">
      <w:pPr>
        <w:spacing w:before="120" w:after="0"/>
        <w:ind w:firstLine="720"/>
        <w:jc w:val="both"/>
        <w:rPr>
          <w:rFonts w:cs="Times New Roman"/>
          <w:szCs w:val="28"/>
          <w:shd w:val="clear" w:color="auto" w:fill="FFFFFF"/>
        </w:rPr>
      </w:pPr>
      <w:r w:rsidRPr="00132C1A">
        <w:rPr>
          <w:rFonts w:cs="Times New Roman"/>
          <w:b/>
          <w:szCs w:val="28"/>
          <w:shd w:val="clear" w:color="auto" w:fill="FFFFFF"/>
        </w:rPr>
        <w:t>2</w:t>
      </w:r>
      <w:r>
        <w:rPr>
          <w:rFonts w:cs="Times New Roman"/>
          <w:szCs w:val="28"/>
          <w:shd w:val="clear" w:color="auto" w:fill="FFFFFF"/>
        </w:rPr>
        <w:t xml:space="preserve">. Đẩy mạnh tuyên truyền, nâng cao tinh thần chủ động phòng chống dịch của </w:t>
      </w:r>
      <w:r w:rsidR="00132C1A">
        <w:rPr>
          <w:rFonts w:cs="Times New Roman"/>
          <w:szCs w:val="28"/>
          <w:shd w:val="clear" w:color="auto" w:fill="FFFFFF"/>
        </w:rPr>
        <w:t>CBCCVCLĐ</w:t>
      </w:r>
      <w:r>
        <w:rPr>
          <w:rFonts w:cs="Times New Roman"/>
          <w:szCs w:val="28"/>
          <w:shd w:val="clear" w:color="auto" w:fill="FFFFFF"/>
        </w:rPr>
        <w:t xml:space="preserve"> tại gia đình, cộng đồng, nơi làm việc; tuyệt đối không chủ q</w:t>
      </w:r>
      <w:r w:rsidR="00EC036A">
        <w:rPr>
          <w:rFonts w:cs="Times New Roman"/>
          <w:szCs w:val="28"/>
          <w:shd w:val="clear" w:color="auto" w:fill="FFFFFF"/>
        </w:rPr>
        <w:t>uan nhưng cũng không hoang mang;</w:t>
      </w:r>
      <w:r>
        <w:rPr>
          <w:rFonts w:cs="Times New Roman"/>
          <w:szCs w:val="28"/>
          <w:shd w:val="clear" w:color="auto" w:fill="FFFFFF"/>
        </w:rPr>
        <w:t xml:space="preserve"> thực hiện nghiêm túc khai báo y tế</w:t>
      </w:r>
      <w:r w:rsidR="00BD009F">
        <w:rPr>
          <w:rFonts w:cs="Times New Roman"/>
          <w:szCs w:val="28"/>
          <w:shd w:val="clear" w:color="auto" w:fill="FFFFFF"/>
        </w:rPr>
        <w:t xml:space="preserve"> trực tuyến</w:t>
      </w:r>
      <w:r w:rsidR="00EC036A">
        <w:rPr>
          <w:rFonts w:cs="Times New Roman"/>
          <w:szCs w:val="28"/>
          <w:shd w:val="clear" w:color="auto" w:fill="FFFFFF"/>
        </w:rPr>
        <w:t xml:space="preserve"> tại </w:t>
      </w:r>
      <w:hyperlink r:id="rId6" w:history="1">
        <w:r w:rsidR="00EC036A" w:rsidRPr="00794CD1">
          <w:rPr>
            <w:rStyle w:val="Hyperlink"/>
            <w:rFonts w:cs="Times New Roman"/>
            <w:szCs w:val="28"/>
            <w:shd w:val="clear" w:color="auto" w:fill="FFFFFF"/>
          </w:rPr>
          <w:t>https://tokhaiyte.vn</w:t>
        </w:r>
      </w:hyperlink>
      <w:r w:rsidR="00EC036A">
        <w:rPr>
          <w:rFonts w:cs="Times New Roman"/>
          <w:szCs w:val="28"/>
          <w:shd w:val="clear" w:color="auto" w:fill="FFFFFF"/>
        </w:rPr>
        <w:t xml:space="preserve"> hoặc ứng dụng NCOVI (tải từ địa chỉ </w:t>
      </w:r>
      <w:hyperlink r:id="rId7" w:history="1">
        <w:r w:rsidR="00EC036A" w:rsidRPr="00794CD1">
          <w:rPr>
            <w:rStyle w:val="Hyperlink"/>
            <w:rFonts w:cs="Times New Roman"/>
            <w:szCs w:val="28"/>
            <w:shd w:val="clear" w:color="auto" w:fill="FFFFFF"/>
          </w:rPr>
          <w:t>https://ncovi.vn</w:t>
        </w:r>
      </w:hyperlink>
      <w:r w:rsidR="00EC036A">
        <w:rPr>
          <w:rFonts w:cs="Times New Roman"/>
          <w:szCs w:val="28"/>
          <w:shd w:val="clear" w:color="auto" w:fill="FFFFFF"/>
        </w:rPr>
        <w:t>) và thường xuyên cập nhật tình trạng sức khỏe;</w:t>
      </w:r>
      <w:r>
        <w:rPr>
          <w:rFonts w:cs="Times New Roman"/>
          <w:szCs w:val="28"/>
          <w:shd w:val="clear" w:color="auto" w:fill="FFFFFF"/>
        </w:rPr>
        <w:t xml:space="preserve"> cài đặt ứng dụng Bluezone</w:t>
      </w:r>
      <w:r w:rsidR="00EC036A">
        <w:rPr>
          <w:rFonts w:cs="Times New Roman"/>
          <w:szCs w:val="28"/>
          <w:shd w:val="clear" w:color="auto" w:fill="FFFFFF"/>
        </w:rPr>
        <w:t>;</w:t>
      </w:r>
      <w:r w:rsidR="0089334B" w:rsidRPr="0089334B">
        <w:rPr>
          <w:rFonts w:cs="Times New Roman"/>
          <w:szCs w:val="28"/>
          <w:shd w:val="clear" w:color="auto" w:fill="FFFFFF"/>
        </w:rPr>
        <w:t xml:space="preserve"> </w:t>
      </w:r>
      <w:r w:rsidR="00EC036A">
        <w:rPr>
          <w:rFonts w:cs="Times New Roman"/>
          <w:szCs w:val="28"/>
          <w:shd w:val="clear" w:color="auto" w:fill="FFFFFF"/>
        </w:rPr>
        <w:t>hạn chế</w:t>
      </w:r>
      <w:r w:rsidR="0089334B">
        <w:rPr>
          <w:rFonts w:cs="Times New Roman"/>
          <w:szCs w:val="28"/>
          <w:shd w:val="clear" w:color="auto" w:fill="FFFFFF"/>
        </w:rPr>
        <w:t xml:space="preserve"> đến nơi tập trung đông người, </w:t>
      </w:r>
      <w:r w:rsidR="00EC036A">
        <w:rPr>
          <w:rFonts w:cs="Times New Roman"/>
          <w:szCs w:val="28"/>
          <w:shd w:val="clear" w:color="auto" w:fill="FFFFFF"/>
        </w:rPr>
        <w:t>tạm dừng</w:t>
      </w:r>
      <w:r w:rsidR="0089334B">
        <w:rPr>
          <w:rFonts w:cs="Times New Roman"/>
          <w:szCs w:val="28"/>
          <w:shd w:val="clear" w:color="auto" w:fill="FFFFFF"/>
        </w:rPr>
        <w:t xml:space="preserve"> đến các vùng có dịch</w:t>
      </w:r>
      <w:r w:rsidR="00EC036A">
        <w:rPr>
          <w:rFonts w:cs="Times New Roman"/>
          <w:szCs w:val="28"/>
          <w:shd w:val="clear" w:color="auto" w:fill="FFFFFF"/>
        </w:rPr>
        <w:t>;</w:t>
      </w:r>
      <w:r w:rsidR="0089334B">
        <w:rPr>
          <w:rFonts w:cs="Times New Roman"/>
          <w:szCs w:val="28"/>
          <w:shd w:val="clear" w:color="auto" w:fill="FFFFFF"/>
        </w:rPr>
        <w:t xml:space="preserve"> </w:t>
      </w:r>
      <w:r w:rsidR="00537CD6">
        <w:rPr>
          <w:rFonts w:cs="Times New Roman"/>
          <w:szCs w:val="28"/>
          <w:shd w:val="clear" w:color="auto" w:fill="FFFFFF"/>
        </w:rPr>
        <w:t xml:space="preserve">sử dụng các biện pháp bảo vệ cá nhân như </w:t>
      </w:r>
      <w:r w:rsidR="0089334B">
        <w:rPr>
          <w:rFonts w:cs="Times New Roman"/>
          <w:szCs w:val="28"/>
          <w:shd w:val="clear" w:color="auto" w:fill="FFFFFF"/>
        </w:rPr>
        <w:t>đeo khẩu trang</w:t>
      </w:r>
      <w:r w:rsidR="00537CD6">
        <w:rPr>
          <w:rFonts w:cs="Times New Roman"/>
          <w:szCs w:val="28"/>
          <w:shd w:val="clear" w:color="auto" w:fill="FFFFFF"/>
        </w:rPr>
        <w:t xml:space="preserve"> khi ra ngoài</w:t>
      </w:r>
      <w:r w:rsidR="0089334B">
        <w:rPr>
          <w:rFonts w:cs="Times New Roman"/>
          <w:szCs w:val="28"/>
          <w:shd w:val="clear" w:color="auto" w:fill="FFFFFF"/>
        </w:rPr>
        <w:t>,</w:t>
      </w:r>
      <w:r w:rsidR="00537CD6">
        <w:rPr>
          <w:rFonts w:cs="Times New Roman"/>
          <w:szCs w:val="28"/>
          <w:shd w:val="clear" w:color="auto" w:fill="FFFFFF"/>
        </w:rPr>
        <w:t xml:space="preserve"> thường xuyên</w:t>
      </w:r>
      <w:r w:rsidR="0089334B">
        <w:rPr>
          <w:rFonts w:cs="Times New Roman"/>
          <w:szCs w:val="28"/>
          <w:shd w:val="clear" w:color="auto" w:fill="FFFFFF"/>
        </w:rPr>
        <w:t xml:space="preserve"> rửa tay sát khuẩ</w:t>
      </w:r>
      <w:r w:rsidR="00EC036A">
        <w:rPr>
          <w:rFonts w:cs="Times New Roman"/>
          <w:szCs w:val="28"/>
          <w:shd w:val="clear" w:color="auto" w:fill="FFFFFF"/>
        </w:rPr>
        <w:t>n;</w:t>
      </w:r>
      <w:r w:rsidR="0089334B">
        <w:rPr>
          <w:rFonts w:cs="Times New Roman"/>
          <w:szCs w:val="28"/>
          <w:shd w:val="clear" w:color="auto" w:fill="FFFFFF"/>
        </w:rPr>
        <w:t xml:space="preserve"> liên hệ ngay với cơ sở y tế </w:t>
      </w:r>
      <w:r w:rsidR="00537CD6">
        <w:rPr>
          <w:rFonts w:cs="Times New Roman"/>
          <w:szCs w:val="28"/>
          <w:shd w:val="clear" w:color="auto" w:fill="FFFFFF"/>
        </w:rPr>
        <w:t>khi có biểu hiện ho, sốt</w:t>
      </w:r>
      <w:r w:rsidR="00BD009F">
        <w:rPr>
          <w:rFonts w:cs="Times New Roman"/>
          <w:szCs w:val="28"/>
          <w:shd w:val="clear" w:color="auto" w:fill="FFFFFF"/>
        </w:rPr>
        <w:t>; cập nhật thông tin về lịch trình di chuyển của các ca nhiễm mới, kịp thời khai báo y tế với cơ sở y tế gần nhất khi có tiếp xúc gần hoặc liên quan đến lịch trình di chuyển của bệnh nhân</w:t>
      </w:r>
      <w:r w:rsidR="00537CD6">
        <w:rPr>
          <w:rFonts w:cs="Times New Roman"/>
          <w:szCs w:val="28"/>
          <w:shd w:val="clear" w:color="auto" w:fill="FFFFFF"/>
        </w:rPr>
        <w:t>; tuân thủ biện pháp cách ly và tiến hành xét nghiệm theo quy định.</w:t>
      </w:r>
    </w:p>
    <w:p w:rsidR="00537CD6" w:rsidRPr="00747E6D" w:rsidRDefault="00537CD6" w:rsidP="00486BE9">
      <w:pPr>
        <w:spacing w:before="120" w:after="0"/>
        <w:ind w:firstLine="720"/>
        <w:jc w:val="both"/>
        <w:rPr>
          <w:rFonts w:cs="Times New Roman"/>
          <w:spacing w:val="-10"/>
          <w:szCs w:val="28"/>
          <w:shd w:val="clear" w:color="auto" w:fill="FFFFFF"/>
        </w:rPr>
      </w:pPr>
      <w:r w:rsidRPr="00E51CA4">
        <w:rPr>
          <w:rFonts w:cs="Times New Roman"/>
          <w:b/>
          <w:szCs w:val="28"/>
          <w:shd w:val="clear" w:color="auto" w:fill="FFFFFF"/>
        </w:rPr>
        <w:t>3</w:t>
      </w:r>
      <w:r>
        <w:rPr>
          <w:rFonts w:cs="Times New Roman"/>
          <w:szCs w:val="28"/>
          <w:shd w:val="clear" w:color="auto" w:fill="FFFFFF"/>
        </w:rPr>
        <w:t>. Tranh thủ sự chỉ đạo của cấp ủy Đảng; phối hợp và đề nghị chính quyền, chuyên môn, lãnh đạ</w:t>
      </w:r>
      <w:r w:rsidR="004D55DE">
        <w:rPr>
          <w:rFonts w:cs="Times New Roman"/>
          <w:szCs w:val="28"/>
          <w:shd w:val="clear" w:color="auto" w:fill="FFFFFF"/>
        </w:rPr>
        <w:t xml:space="preserve">o cơ quan, </w:t>
      </w:r>
      <w:r>
        <w:rPr>
          <w:rFonts w:cs="Times New Roman"/>
          <w:szCs w:val="28"/>
          <w:shd w:val="clear" w:color="auto" w:fill="FFFFFF"/>
        </w:rPr>
        <w:t xml:space="preserve">đơn vị chú trọng công tác an toàn vệ sinh, phòng chống dịch, đảm bảo môi trường làm việc an toàn cho </w:t>
      </w:r>
      <w:r w:rsidR="00747E6D">
        <w:rPr>
          <w:rFonts w:cs="Times New Roman"/>
          <w:szCs w:val="28"/>
          <w:shd w:val="clear" w:color="auto" w:fill="FFFFFF"/>
        </w:rPr>
        <w:t>CBCCVCLĐ</w:t>
      </w:r>
      <w:r>
        <w:rPr>
          <w:rFonts w:cs="Times New Roman"/>
          <w:szCs w:val="28"/>
          <w:shd w:val="clear" w:color="auto" w:fill="FFFFFF"/>
        </w:rPr>
        <w:t xml:space="preserve"> theo</w:t>
      </w:r>
      <w:r w:rsidR="004F2D62">
        <w:rPr>
          <w:rFonts w:cs="Times New Roman"/>
          <w:szCs w:val="28"/>
          <w:shd w:val="clear" w:color="auto" w:fill="FFFFFF"/>
        </w:rPr>
        <w:t xml:space="preserve"> </w:t>
      </w:r>
      <w:r w:rsidR="008525DE" w:rsidRPr="008525DE">
        <w:rPr>
          <w:rFonts w:cs="Times New Roman"/>
          <w:i/>
          <w:szCs w:val="28"/>
          <w:shd w:val="clear" w:color="auto" w:fill="FFFFFF"/>
        </w:rPr>
        <w:t>“</w:t>
      </w:r>
      <w:r w:rsidRPr="008525DE">
        <w:rPr>
          <w:rFonts w:cs="Times New Roman"/>
          <w:i/>
          <w:szCs w:val="28"/>
          <w:shd w:val="clear" w:color="auto" w:fill="FFFFFF"/>
        </w:rPr>
        <w:t>Hướng dẫn</w:t>
      </w:r>
      <w:r w:rsidR="008525DE" w:rsidRPr="008525DE">
        <w:rPr>
          <w:rFonts w:cs="Times New Roman"/>
          <w:i/>
          <w:szCs w:val="28"/>
          <w:shd w:val="clear" w:color="auto" w:fill="FFFFFF"/>
        </w:rPr>
        <w:t xml:space="preserve"> phòng chống dịch bệnh viêm đường hô hấp cấp do chủng mới của vi rút Corona tại nơi </w:t>
      </w:r>
      <w:r w:rsidR="008525DE" w:rsidRPr="00747E6D">
        <w:rPr>
          <w:rFonts w:cs="Times New Roman"/>
          <w:i/>
          <w:spacing w:val="-10"/>
          <w:szCs w:val="28"/>
          <w:shd w:val="clear" w:color="auto" w:fill="FFFFFF"/>
        </w:rPr>
        <w:t>làm việc”</w:t>
      </w:r>
      <w:r w:rsidRPr="00747E6D">
        <w:rPr>
          <w:rFonts w:cs="Times New Roman"/>
          <w:spacing w:val="-10"/>
          <w:szCs w:val="28"/>
          <w:shd w:val="clear" w:color="auto" w:fill="FFFFFF"/>
        </w:rPr>
        <w:t xml:space="preserve"> </w:t>
      </w:r>
      <w:r w:rsidR="008525DE" w:rsidRPr="00747E6D">
        <w:rPr>
          <w:rFonts w:cs="Times New Roman"/>
          <w:spacing w:val="-10"/>
          <w:szCs w:val="28"/>
          <w:shd w:val="clear" w:color="auto" w:fill="FFFFFF"/>
        </w:rPr>
        <w:t xml:space="preserve">ban hành kèm theo Công văn 1133/BYT-MT ngày 09/3/2020 của Bộ Y tế. </w:t>
      </w:r>
    </w:p>
    <w:p w:rsidR="003C7EDF" w:rsidRDefault="008525DE" w:rsidP="003C7EDF">
      <w:pPr>
        <w:spacing w:before="120" w:after="0"/>
        <w:ind w:firstLine="720"/>
        <w:jc w:val="both"/>
        <w:rPr>
          <w:rFonts w:cs="Times New Roman"/>
          <w:color w:val="000000"/>
          <w:szCs w:val="28"/>
          <w:shd w:val="clear" w:color="auto" w:fill="FFFFFF"/>
        </w:rPr>
      </w:pPr>
      <w:r w:rsidRPr="00D90A35">
        <w:rPr>
          <w:rFonts w:cs="Times New Roman"/>
          <w:b/>
          <w:color w:val="000000"/>
          <w:szCs w:val="28"/>
          <w:shd w:val="clear" w:color="auto" w:fill="FFFFFF"/>
        </w:rPr>
        <w:t>4</w:t>
      </w:r>
      <w:r w:rsidR="00BD333C" w:rsidRPr="00767510">
        <w:rPr>
          <w:rFonts w:cs="Times New Roman"/>
          <w:color w:val="000000"/>
          <w:szCs w:val="28"/>
          <w:shd w:val="clear" w:color="auto" w:fill="FFFFFF"/>
        </w:rPr>
        <w:t xml:space="preserve">. </w:t>
      </w:r>
      <w:r w:rsidR="00D90A35">
        <w:rPr>
          <w:rFonts w:cs="Times New Roman"/>
          <w:color w:val="000000"/>
          <w:szCs w:val="28"/>
          <w:shd w:val="clear" w:color="auto" w:fill="FFFFFF"/>
        </w:rPr>
        <w:t xml:space="preserve">Ban Chấp hành các CĐCS trực thuộc cần tăng cường tuyên truyền, vận động đoàn viên, CBCCVCLĐ thực hiện nghiêm Chỉ thị số 14/CT-UBND, ngày </w:t>
      </w:r>
      <w:r w:rsidR="00D90A35">
        <w:rPr>
          <w:rFonts w:cs="Times New Roman"/>
          <w:color w:val="000000"/>
          <w:szCs w:val="28"/>
          <w:shd w:val="clear" w:color="auto" w:fill="FFFFFF"/>
        </w:rPr>
        <w:lastRenderedPageBreak/>
        <w:t>10/8/2020 của UBND tỉnh về thực hiện các biện pháp cấp bách phòng, chống dịch COVID-19 trên địa bàn tỉnh Quảng Trị, đặc biệt việc gi</w:t>
      </w:r>
      <w:r w:rsidR="000E75F5">
        <w:rPr>
          <w:rFonts w:cs="Times New Roman"/>
          <w:color w:val="000000"/>
          <w:szCs w:val="28"/>
          <w:shd w:val="clear" w:color="auto" w:fill="FFFFFF"/>
        </w:rPr>
        <w:t>ã</w:t>
      </w:r>
      <w:r w:rsidR="00D90A35">
        <w:rPr>
          <w:rFonts w:cs="Times New Roman"/>
          <w:color w:val="000000"/>
          <w:szCs w:val="28"/>
          <w:shd w:val="clear" w:color="auto" w:fill="FFFFFF"/>
        </w:rPr>
        <w:t>n cách xã hội 15 ngày đối với thành phố Đông Hà kể từ 19h</w:t>
      </w:r>
      <w:r w:rsidR="00747E6D">
        <w:rPr>
          <w:rFonts w:cs="Times New Roman"/>
          <w:color w:val="000000"/>
          <w:szCs w:val="28"/>
          <w:shd w:val="clear" w:color="auto" w:fill="FFFFFF"/>
        </w:rPr>
        <w:t>00</w:t>
      </w:r>
      <w:r w:rsidR="00D90A35">
        <w:rPr>
          <w:rFonts w:cs="Times New Roman"/>
          <w:color w:val="000000"/>
          <w:szCs w:val="28"/>
          <w:shd w:val="clear" w:color="auto" w:fill="FFFFFF"/>
        </w:rPr>
        <w:t>, ngày 10/8/2020.</w:t>
      </w:r>
    </w:p>
    <w:p w:rsidR="00486BE9" w:rsidRDefault="003C7EDF" w:rsidP="00D90A35">
      <w:pPr>
        <w:spacing w:before="120" w:after="0"/>
        <w:ind w:firstLine="720"/>
        <w:jc w:val="both"/>
        <w:rPr>
          <w:rFonts w:cs="Times New Roman"/>
          <w:color w:val="000000"/>
          <w:szCs w:val="28"/>
          <w:shd w:val="clear" w:color="auto" w:fill="FFFFFF"/>
        </w:rPr>
      </w:pPr>
      <w:r w:rsidRPr="00D90A35">
        <w:rPr>
          <w:rFonts w:cs="Times New Roman"/>
          <w:b/>
          <w:color w:val="000000"/>
          <w:szCs w:val="28"/>
          <w:shd w:val="clear" w:color="auto" w:fill="FFFFFF"/>
        </w:rPr>
        <w:t>5</w:t>
      </w:r>
      <w:r>
        <w:rPr>
          <w:rFonts w:cs="Times New Roman"/>
          <w:color w:val="000000"/>
          <w:szCs w:val="28"/>
          <w:shd w:val="clear" w:color="auto" w:fill="FFFFFF"/>
        </w:rPr>
        <w:t xml:space="preserve">. </w:t>
      </w:r>
      <w:r w:rsidR="00D90A35">
        <w:rPr>
          <w:rFonts w:cs="Times New Roman"/>
          <w:color w:val="000000"/>
          <w:szCs w:val="28"/>
          <w:shd w:val="clear" w:color="auto" w:fill="FFFFFF"/>
        </w:rPr>
        <w:t xml:space="preserve">Các CĐCS có CĐCSTV có </w:t>
      </w:r>
      <w:r w:rsidR="00D90A35">
        <w:t>đoàn viên công tác trong các đơn vị, doanh nghiệp hoạt động trên lĩnh vực kinh doanh, dịch vụ và các đơn vị sự nghiệp tự chủ phải thường xuyên bán sát cơ sở</w:t>
      </w:r>
      <w:r>
        <w:rPr>
          <w:rFonts w:cs="Times New Roman"/>
          <w:color w:val="000000"/>
          <w:szCs w:val="28"/>
          <w:shd w:val="clear" w:color="auto" w:fill="FFFFFF"/>
        </w:rPr>
        <w:t>, nắm tình hình đời sống, việc làm của người lao độ</w:t>
      </w:r>
      <w:r w:rsidR="00D90A35">
        <w:rPr>
          <w:rFonts w:cs="Times New Roman"/>
          <w:color w:val="000000"/>
          <w:szCs w:val="28"/>
          <w:shd w:val="clear" w:color="auto" w:fill="FFFFFF"/>
        </w:rPr>
        <w:t xml:space="preserve">ng </w:t>
      </w:r>
      <w:r>
        <w:rPr>
          <w:rFonts w:cs="Times New Roman"/>
          <w:color w:val="000000"/>
          <w:szCs w:val="28"/>
          <w:shd w:val="clear" w:color="auto" w:fill="FFFFFF"/>
        </w:rPr>
        <w:t xml:space="preserve">bị ảnh hưởng do dịch bệnh; tổng hợp, phản ánh những khó khăn, vướng mắc của đoàn viên, người lao động bị ảnh hưởng bởi dịch bệnh để kịp thời chăm lo, hỗ trợ </w:t>
      </w:r>
      <w:r w:rsidR="004D55DE">
        <w:rPr>
          <w:rFonts w:cs="Times New Roman"/>
          <w:color w:val="000000"/>
          <w:szCs w:val="28"/>
          <w:shd w:val="clear" w:color="auto" w:fill="FFFFFF"/>
        </w:rPr>
        <w:t>cho đoàn viên v</w:t>
      </w:r>
      <w:r>
        <w:rPr>
          <w:rFonts w:cs="Times New Roman"/>
          <w:color w:val="000000"/>
          <w:szCs w:val="28"/>
          <w:shd w:val="clear" w:color="auto" w:fill="FFFFFF"/>
        </w:rPr>
        <w:t xml:space="preserve">à </w:t>
      </w:r>
      <w:r w:rsidR="00D90A35">
        <w:rPr>
          <w:rFonts w:cs="Times New Roman"/>
          <w:color w:val="000000"/>
          <w:szCs w:val="28"/>
          <w:shd w:val="clear" w:color="auto" w:fill="FFFFFF"/>
        </w:rPr>
        <w:t>đề xuất lên các cấp công đoàn kịp thời thăm hỏi, động viên.</w:t>
      </w:r>
    </w:p>
    <w:p w:rsidR="00747E6D" w:rsidRPr="003C7EDF" w:rsidRDefault="004D55DE" w:rsidP="00747E6D">
      <w:pPr>
        <w:spacing w:before="120" w:after="0"/>
        <w:ind w:firstLine="720"/>
        <w:jc w:val="both"/>
        <w:rPr>
          <w:rFonts w:cs="Times New Roman"/>
          <w:color w:val="000000"/>
          <w:szCs w:val="28"/>
          <w:shd w:val="clear" w:color="auto" w:fill="FFFFFF"/>
        </w:rPr>
      </w:pPr>
      <w:r w:rsidRPr="004D55DE">
        <w:rPr>
          <w:rFonts w:cs="Times New Roman"/>
          <w:b/>
          <w:color w:val="000000"/>
          <w:spacing w:val="-2"/>
          <w:szCs w:val="28"/>
          <w:shd w:val="clear" w:color="auto" w:fill="FFFFFF"/>
        </w:rPr>
        <w:t>6</w:t>
      </w:r>
      <w:r w:rsidR="00747E6D" w:rsidRPr="004D55DE">
        <w:rPr>
          <w:rFonts w:cs="Times New Roman"/>
          <w:b/>
          <w:color w:val="000000"/>
          <w:spacing w:val="-2"/>
          <w:szCs w:val="28"/>
          <w:shd w:val="clear" w:color="auto" w:fill="FFFFFF"/>
        </w:rPr>
        <w:t>.</w:t>
      </w:r>
      <w:r w:rsidR="00747E6D" w:rsidRPr="00400CCB">
        <w:rPr>
          <w:rFonts w:cs="Times New Roman"/>
          <w:color w:val="000000"/>
          <w:spacing w:val="-2"/>
          <w:szCs w:val="28"/>
          <w:shd w:val="clear" w:color="auto" w:fill="FFFFFF"/>
        </w:rPr>
        <w:t xml:space="preserve"> Căn cứ tình hình thực tế tại </w:t>
      </w:r>
      <w:r w:rsidR="00747E6D">
        <w:rPr>
          <w:rFonts w:cs="Times New Roman"/>
          <w:color w:val="000000"/>
          <w:spacing w:val="-2"/>
          <w:szCs w:val="28"/>
          <w:shd w:val="clear" w:color="auto" w:fill="FFFFFF"/>
        </w:rPr>
        <w:t>cơ quan, đơn vị</w:t>
      </w:r>
      <w:r w:rsidR="00747E6D" w:rsidRPr="00400CCB">
        <w:rPr>
          <w:rFonts w:cs="Times New Roman"/>
          <w:color w:val="000000"/>
          <w:spacing w:val="-2"/>
          <w:szCs w:val="28"/>
          <w:shd w:val="clear" w:color="auto" w:fill="FFFFFF"/>
        </w:rPr>
        <w:t xml:space="preserve">, </w:t>
      </w:r>
      <w:r w:rsidR="00747E6D">
        <w:rPr>
          <w:rFonts w:cs="Times New Roman"/>
          <w:color w:val="000000"/>
          <w:spacing w:val="-2"/>
          <w:szCs w:val="28"/>
          <w:shd w:val="clear" w:color="auto" w:fill="FFFFFF"/>
        </w:rPr>
        <w:t xml:space="preserve">các CĐCS trực thuộc phối hợp với chuyên môn </w:t>
      </w:r>
      <w:r w:rsidR="00747E6D" w:rsidRPr="00400CCB">
        <w:rPr>
          <w:rFonts w:cs="Times New Roman"/>
          <w:color w:val="000000"/>
          <w:spacing w:val="-2"/>
          <w:szCs w:val="28"/>
          <w:shd w:val="clear" w:color="auto" w:fill="FFFFFF"/>
        </w:rPr>
        <w:t>tiếp tục kêu gọi, vận động sự</w:t>
      </w:r>
      <w:r w:rsidR="00747E6D">
        <w:rPr>
          <w:rFonts w:cs="Times New Roman"/>
          <w:color w:val="000000"/>
          <w:szCs w:val="28"/>
          <w:shd w:val="clear" w:color="auto" w:fill="FFFFFF"/>
        </w:rPr>
        <w:t xml:space="preserve"> </w:t>
      </w:r>
      <w:r w:rsidR="00747E6D" w:rsidRPr="00400CCB">
        <w:rPr>
          <w:rFonts w:cs="Times New Roman"/>
          <w:color w:val="000000"/>
          <w:spacing w:val="-2"/>
          <w:szCs w:val="28"/>
          <w:shd w:val="clear" w:color="auto" w:fill="FFFFFF"/>
        </w:rPr>
        <w:t xml:space="preserve">ủng hộ, đóng góp của đoàn viên, </w:t>
      </w:r>
      <w:r w:rsidR="00747E6D">
        <w:rPr>
          <w:rFonts w:cs="Times New Roman"/>
          <w:color w:val="000000"/>
          <w:spacing w:val="-2"/>
          <w:szCs w:val="28"/>
          <w:shd w:val="clear" w:color="auto" w:fill="FFFFFF"/>
        </w:rPr>
        <w:t>CBCCVCLĐ</w:t>
      </w:r>
      <w:r w:rsidR="00747E6D" w:rsidRPr="00400CCB">
        <w:rPr>
          <w:rFonts w:cs="Times New Roman"/>
          <w:color w:val="000000"/>
          <w:spacing w:val="-2"/>
          <w:szCs w:val="28"/>
          <w:shd w:val="clear" w:color="auto" w:fill="FFFFFF"/>
        </w:rPr>
        <w:t xml:space="preserve"> có điều kiện vào Quỹ phòng chống</w:t>
      </w:r>
      <w:r w:rsidR="00747E6D">
        <w:rPr>
          <w:rFonts w:cs="Times New Roman"/>
          <w:color w:val="000000"/>
          <w:szCs w:val="28"/>
          <w:shd w:val="clear" w:color="auto" w:fill="FFFFFF"/>
        </w:rPr>
        <w:t xml:space="preserve"> dịch Covid - 19 do Ủy ban Mặt trận các cấp quản lý;  báo cáo số liệu (nếu có) về VP CĐVC tỉnh.</w:t>
      </w:r>
    </w:p>
    <w:p w:rsidR="00F8428B" w:rsidRDefault="00F8428B" w:rsidP="00DE5D25">
      <w:pPr>
        <w:spacing w:before="120" w:after="0"/>
        <w:ind w:firstLine="720"/>
        <w:jc w:val="both"/>
        <w:rPr>
          <w:rFonts w:cs="Times New Roman"/>
          <w:szCs w:val="28"/>
        </w:rPr>
      </w:pPr>
      <w:r w:rsidRPr="00F8428B">
        <w:rPr>
          <w:rFonts w:eastAsia="Times New Roman"/>
          <w:color w:val="000000"/>
          <w:spacing w:val="-4"/>
          <w:szCs w:val="28"/>
        </w:rPr>
        <w:t xml:space="preserve">Ban Thường vụ </w:t>
      </w:r>
      <w:r w:rsidR="00D90A35">
        <w:rPr>
          <w:rFonts w:eastAsia="Times New Roman"/>
          <w:color w:val="000000"/>
          <w:spacing w:val="-4"/>
          <w:szCs w:val="28"/>
        </w:rPr>
        <w:t>CĐVC</w:t>
      </w:r>
      <w:r w:rsidRPr="00F8428B">
        <w:rPr>
          <w:rFonts w:eastAsia="Times New Roman"/>
          <w:color w:val="000000"/>
          <w:spacing w:val="-4"/>
          <w:szCs w:val="28"/>
        </w:rPr>
        <w:t xml:space="preserve"> tỉnh yêu cầu các đơn vị </w:t>
      </w:r>
      <w:r w:rsidR="003C7EDF">
        <w:rPr>
          <w:rFonts w:eastAsia="Times New Roman"/>
          <w:color w:val="000000"/>
          <w:spacing w:val="-4"/>
          <w:szCs w:val="28"/>
        </w:rPr>
        <w:t>chủ động</w:t>
      </w:r>
      <w:r w:rsidRPr="00F8428B">
        <w:rPr>
          <w:rFonts w:eastAsia="Times New Roman"/>
          <w:color w:val="000000"/>
          <w:spacing w:val="-4"/>
          <w:szCs w:val="28"/>
        </w:rPr>
        <w:t xml:space="preserve"> triển khai thực hiện và kịp thời thông tin, phản ánh các khó khăn, vướng mắc về </w:t>
      </w:r>
      <w:r w:rsidR="00D90A35">
        <w:rPr>
          <w:rFonts w:eastAsia="Times New Roman"/>
          <w:color w:val="000000"/>
          <w:spacing w:val="-4"/>
          <w:szCs w:val="28"/>
        </w:rPr>
        <w:t>Thường trực CĐVC tỉnh qua số điện thoại: 0233.</w:t>
      </w:r>
      <w:r w:rsidR="00E51CA4">
        <w:rPr>
          <w:rFonts w:eastAsia="Times New Roman"/>
          <w:color w:val="000000"/>
          <w:spacing w:val="-4"/>
          <w:szCs w:val="28"/>
        </w:rPr>
        <w:t>3</w:t>
      </w:r>
      <w:r w:rsidR="00D90A35">
        <w:rPr>
          <w:rFonts w:eastAsia="Times New Roman"/>
          <w:color w:val="000000"/>
          <w:spacing w:val="-4"/>
          <w:szCs w:val="28"/>
        </w:rPr>
        <w:t>551.650</w:t>
      </w:r>
      <w:r w:rsidRPr="00F8428B">
        <w:rPr>
          <w:rFonts w:cs="Times New Roman"/>
          <w:i/>
          <w:szCs w:val="28"/>
        </w:rPr>
        <w:t xml:space="preserve"> </w:t>
      </w:r>
      <w:r w:rsidRPr="00F8428B">
        <w:rPr>
          <w:rFonts w:cs="Times New Roman"/>
          <w:szCs w:val="28"/>
        </w:rPr>
        <w:t>để được hỗ trợ, giải quyết./.</w:t>
      </w:r>
    </w:p>
    <w:p w:rsidR="004D55DE" w:rsidRPr="00F8428B" w:rsidRDefault="004D55DE" w:rsidP="00DE5D25">
      <w:pPr>
        <w:spacing w:before="120" w:after="0"/>
        <w:ind w:firstLine="720"/>
        <w:jc w:val="both"/>
        <w:rPr>
          <w:rFonts w:cs="Times New Roman"/>
          <w:szCs w:val="28"/>
        </w:rPr>
      </w:pPr>
    </w:p>
    <w:tbl>
      <w:tblPr>
        <w:tblW w:w="0" w:type="auto"/>
        <w:tblLook w:val="04A0"/>
      </w:tblPr>
      <w:tblGrid>
        <w:gridCol w:w="3794"/>
        <w:gridCol w:w="5827"/>
      </w:tblGrid>
      <w:tr w:rsidR="003813E8" w:rsidRPr="00767510" w:rsidTr="006F784C">
        <w:tc>
          <w:tcPr>
            <w:tcW w:w="3794" w:type="dxa"/>
          </w:tcPr>
          <w:p w:rsidR="003813E8" w:rsidRPr="00905553" w:rsidRDefault="003813E8" w:rsidP="00597E30">
            <w:pPr>
              <w:spacing w:after="0" w:line="240" w:lineRule="auto"/>
              <w:jc w:val="both"/>
              <w:rPr>
                <w:rFonts w:eastAsia="Batang" w:cs="Times New Roman"/>
                <w:color w:val="000000"/>
                <w:sz w:val="24"/>
                <w:szCs w:val="24"/>
                <w:lang w:eastAsia="ko-KR"/>
              </w:rPr>
            </w:pPr>
            <w:r w:rsidRPr="00905553">
              <w:rPr>
                <w:rFonts w:eastAsia="Batang" w:cs="Times New Roman"/>
                <w:b/>
                <w:i/>
                <w:color w:val="000000"/>
                <w:sz w:val="24"/>
                <w:szCs w:val="24"/>
                <w:lang w:val="vi-VN" w:eastAsia="ko-KR"/>
              </w:rPr>
              <w:t xml:space="preserve">Nơi nhận:      </w:t>
            </w:r>
            <w:r w:rsidRPr="00905553">
              <w:rPr>
                <w:rFonts w:eastAsia="Batang" w:cs="Times New Roman"/>
                <w:b/>
                <w:i/>
                <w:color w:val="000000"/>
                <w:sz w:val="24"/>
                <w:szCs w:val="24"/>
                <w:lang w:val="vi-VN" w:eastAsia="ko-KR"/>
              </w:rPr>
              <w:tab/>
            </w:r>
            <w:r w:rsidRPr="00905553">
              <w:rPr>
                <w:rFonts w:eastAsia="Batang" w:cs="Times New Roman"/>
                <w:b/>
                <w:i/>
                <w:color w:val="000000"/>
                <w:sz w:val="24"/>
                <w:szCs w:val="24"/>
                <w:lang w:val="vi-VN" w:eastAsia="ko-KR"/>
              </w:rPr>
              <w:tab/>
            </w:r>
            <w:r w:rsidRPr="00905553">
              <w:rPr>
                <w:rFonts w:eastAsia="Batang" w:cs="Times New Roman"/>
                <w:b/>
                <w:i/>
                <w:color w:val="000000"/>
                <w:sz w:val="24"/>
                <w:szCs w:val="24"/>
                <w:lang w:val="vi-VN" w:eastAsia="ko-KR"/>
              </w:rPr>
              <w:tab/>
            </w:r>
            <w:r w:rsidRPr="00905553">
              <w:rPr>
                <w:rFonts w:eastAsia="Batang" w:cs="Times New Roman"/>
                <w:b/>
                <w:i/>
                <w:color w:val="000000"/>
                <w:sz w:val="24"/>
                <w:szCs w:val="24"/>
                <w:lang w:val="vi-VN" w:eastAsia="ko-KR"/>
              </w:rPr>
              <w:tab/>
              <w:t xml:space="preserve">                         </w:t>
            </w:r>
            <w:r w:rsidRPr="00905553">
              <w:rPr>
                <w:rFonts w:eastAsia="Batang" w:cs="Times New Roman"/>
                <w:b/>
                <w:i/>
                <w:color w:val="000000"/>
                <w:sz w:val="24"/>
                <w:szCs w:val="24"/>
                <w:lang w:eastAsia="ko-KR"/>
              </w:rPr>
              <w:t xml:space="preserve">           </w:t>
            </w:r>
          </w:p>
          <w:p w:rsidR="003813E8" w:rsidRPr="00905553" w:rsidRDefault="003813E8" w:rsidP="00597E30">
            <w:pPr>
              <w:tabs>
                <w:tab w:val="left" w:pos="6390"/>
              </w:tabs>
              <w:spacing w:after="0" w:line="240" w:lineRule="auto"/>
              <w:jc w:val="both"/>
              <w:rPr>
                <w:rFonts w:eastAsia="Batang" w:cs="Times New Roman"/>
                <w:color w:val="000000"/>
                <w:sz w:val="22"/>
                <w:lang w:eastAsia="ko-KR"/>
              </w:rPr>
            </w:pPr>
            <w:r w:rsidRPr="00905553">
              <w:rPr>
                <w:rFonts w:eastAsia="Batang" w:cs="Times New Roman"/>
                <w:color w:val="000000"/>
                <w:sz w:val="22"/>
                <w:lang w:eastAsia="ko-KR"/>
              </w:rPr>
              <w:t>- Như trên;</w:t>
            </w:r>
          </w:p>
          <w:p w:rsidR="003813E8" w:rsidRPr="00767510" w:rsidRDefault="003813E8" w:rsidP="00D90A35">
            <w:pPr>
              <w:tabs>
                <w:tab w:val="left" w:pos="6390"/>
              </w:tabs>
              <w:spacing w:after="0" w:line="240" w:lineRule="auto"/>
              <w:rPr>
                <w:rFonts w:eastAsia="Batang" w:cs="Times New Roman"/>
                <w:b/>
                <w:color w:val="000000"/>
                <w:szCs w:val="28"/>
                <w:lang w:val="vi-VN" w:eastAsia="ko-KR"/>
              </w:rPr>
            </w:pPr>
            <w:r w:rsidRPr="00905553">
              <w:rPr>
                <w:rFonts w:eastAsia="Batang" w:cs="Times New Roman"/>
                <w:color w:val="000000"/>
                <w:sz w:val="22"/>
                <w:lang w:eastAsia="ko-KR"/>
              </w:rPr>
              <w:t>- Lưu</w:t>
            </w:r>
            <w:r w:rsidR="00D90A35">
              <w:rPr>
                <w:rFonts w:eastAsia="Batang" w:cs="Times New Roman"/>
                <w:color w:val="000000"/>
                <w:sz w:val="22"/>
                <w:lang w:eastAsia="ko-KR"/>
              </w:rPr>
              <w:t xml:space="preserve"> CĐVC.</w:t>
            </w:r>
          </w:p>
        </w:tc>
        <w:tc>
          <w:tcPr>
            <w:tcW w:w="5827" w:type="dxa"/>
          </w:tcPr>
          <w:p w:rsidR="003813E8" w:rsidRPr="004D55DE" w:rsidRDefault="003813E8" w:rsidP="008B0394">
            <w:pPr>
              <w:spacing w:after="0" w:line="240" w:lineRule="auto"/>
              <w:jc w:val="center"/>
              <w:rPr>
                <w:rFonts w:eastAsia="Batang" w:cs="Times New Roman"/>
                <w:b/>
                <w:color w:val="000000"/>
                <w:szCs w:val="28"/>
                <w:lang w:val="vi-VN" w:eastAsia="ko-KR"/>
              </w:rPr>
            </w:pPr>
            <w:r w:rsidRPr="00767510">
              <w:rPr>
                <w:rFonts w:eastAsia="Batang" w:cs="Times New Roman"/>
                <w:b/>
                <w:color w:val="000000"/>
                <w:szCs w:val="28"/>
                <w:lang w:val="vi-VN" w:eastAsia="ko-KR"/>
              </w:rPr>
              <w:t>T</w:t>
            </w:r>
            <w:r w:rsidRPr="004D55DE">
              <w:rPr>
                <w:rFonts w:eastAsia="Batang" w:cs="Times New Roman"/>
                <w:b/>
                <w:color w:val="000000"/>
                <w:szCs w:val="28"/>
                <w:lang w:val="vi-VN" w:eastAsia="ko-KR"/>
              </w:rPr>
              <w:t>M</w:t>
            </w:r>
            <w:r w:rsidR="008B0394" w:rsidRPr="00767510">
              <w:rPr>
                <w:rFonts w:eastAsia="Batang" w:cs="Times New Roman"/>
                <w:b/>
                <w:color w:val="000000"/>
                <w:szCs w:val="28"/>
                <w:lang w:val="vi-VN" w:eastAsia="ko-KR"/>
              </w:rPr>
              <w:t>.</w:t>
            </w:r>
            <w:r w:rsidR="00E51CA4" w:rsidRPr="004D55DE">
              <w:rPr>
                <w:rFonts w:eastAsia="Batang" w:cs="Times New Roman"/>
                <w:b/>
                <w:color w:val="000000"/>
                <w:szCs w:val="28"/>
                <w:lang w:val="vi-VN" w:eastAsia="ko-KR"/>
              </w:rPr>
              <w:t xml:space="preserve"> </w:t>
            </w:r>
            <w:r w:rsidRPr="00767510">
              <w:rPr>
                <w:rFonts w:eastAsia="Batang" w:cs="Times New Roman"/>
                <w:b/>
                <w:color w:val="000000"/>
                <w:szCs w:val="28"/>
                <w:lang w:val="vi-VN" w:eastAsia="ko-KR"/>
              </w:rPr>
              <w:t>BAN THƯỜNG VỤ</w:t>
            </w:r>
            <w:r w:rsidRPr="00767510">
              <w:rPr>
                <w:rFonts w:eastAsia="Batang" w:cs="Times New Roman"/>
                <w:color w:val="000000"/>
                <w:szCs w:val="28"/>
                <w:lang w:val="vi-VN" w:eastAsia="ko-KR"/>
              </w:rPr>
              <w:t xml:space="preserve">                                                                                                                                                </w:t>
            </w:r>
            <w:r w:rsidRPr="004D55DE">
              <w:rPr>
                <w:rFonts w:eastAsia="Batang" w:cs="Times New Roman"/>
                <w:b/>
                <w:color w:val="000000"/>
                <w:szCs w:val="28"/>
                <w:lang w:val="vi-VN" w:eastAsia="ko-KR"/>
              </w:rPr>
              <w:t>PHÓ</w:t>
            </w:r>
            <w:r w:rsidRPr="004D55DE">
              <w:rPr>
                <w:rFonts w:eastAsia="Batang" w:cs="Times New Roman"/>
                <w:b/>
                <w:i/>
                <w:color w:val="000000"/>
                <w:szCs w:val="28"/>
                <w:lang w:val="vi-VN" w:eastAsia="ko-KR"/>
              </w:rPr>
              <w:t xml:space="preserve"> </w:t>
            </w:r>
            <w:r w:rsidRPr="004D55DE">
              <w:rPr>
                <w:rFonts w:eastAsia="Batang" w:cs="Times New Roman"/>
                <w:b/>
                <w:color w:val="000000"/>
                <w:szCs w:val="28"/>
                <w:lang w:val="vi-VN" w:eastAsia="ko-KR"/>
              </w:rPr>
              <w:t>CHỦ TỊCH</w:t>
            </w:r>
          </w:p>
          <w:p w:rsidR="003813E8" w:rsidRPr="004D55DE" w:rsidRDefault="003813E8" w:rsidP="008B0394">
            <w:pPr>
              <w:spacing w:after="0" w:line="240" w:lineRule="auto"/>
              <w:jc w:val="center"/>
              <w:rPr>
                <w:rFonts w:eastAsia="Batang" w:cs="Times New Roman"/>
                <w:b/>
                <w:color w:val="000000"/>
                <w:szCs w:val="28"/>
                <w:lang w:val="vi-VN" w:eastAsia="ko-KR"/>
              </w:rPr>
            </w:pPr>
          </w:p>
          <w:p w:rsidR="003813E8" w:rsidRPr="004D55DE" w:rsidRDefault="003813E8" w:rsidP="008B0394">
            <w:pPr>
              <w:spacing w:after="0" w:line="240" w:lineRule="auto"/>
              <w:jc w:val="center"/>
              <w:rPr>
                <w:rFonts w:eastAsia="Batang" w:cs="Times New Roman"/>
                <w:b/>
                <w:color w:val="000000"/>
                <w:szCs w:val="28"/>
                <w:lang w:val="vi-VN" w:eastAsia="ko-KR"/>
              </w:rPr>
            </w:pPr>
          </w:p>
          <w:p w:rsidR="003813E8" w:rsidRPr="004D55DE" w:rsidRDefault="003813E8" w:rsidP="008B0394">
            <w:pPr>
              <w:spacing w:after="0" w:line="240" w:lineRule="auto"/>
              <w:jc w:val="center"/>
              <w:rPr>
                <w:rFonts w:eastAsia="Batang" w:cs="Times New Roman"/>
                <w:b/>
                <w:color w:val="000000"/>
                <w:sz w:val="50"/>
                <w:szCs w:val="28"/>
                <w:lang w:val="vi-VN" w:eastAsia="ko-KR"/>
              </w:rPr>
            </w:pPr>
          </w:p>
          <w:p w:rsidR="003813E8" w:rsidRPr="004D55DE" w:rsidRDefault="003813E8" w:rsidP="008B0394">
            <w:pPr>
              <w:spacing w:after="0" w:line="240" w:lineRule="auto"/>
              <w:jc w:val="center"/>
              <w:rPr>
                <w:rFonts w:eastAsia="Batang" w:cs="Times New Roman"/>
                <w:b/>
                <w:color w:val="000000"/>
                <w:szCs w:val="28"/>
                <w:lang w:val="vi-VN" w:eastAsia="ko-KR"/>
              </w:rPr>
            </w:pPr>
          </w:p>
          <w:p w:rsidR="003813E8" w:rsidRPr="00767510" w:rsidRDefault="00D90A35" w:rsidP="005D3B7E">
            <w:pPr>
              <w:spacing w:after="0" w:line="240" w:lineRule="auto"/>
              <w:jc w:val="center"/>
              <w:rPr>
                <w:rFonts w:eastAsia="Batang" w:cs="Times New Roman"/>
                <w:color w:val="000000"/>
                <w:szCs w:val="28"/>
                <w:lang w:eastAsia="ko-KR"/>
              </w:rPr>
            </w:pPr>
            <w:r>
              <w:rPr>
                <w:rFonts w:eastAsia="Batang" w:cs="Times New Roman"/>
                <w:b/>
                <w:color w:val="000000"/>
                <w:szCs w:val="28"/>
                <w:lang w:eastAsia="ko-KR"/>
              </w:rPr>
              <w:t>Võ Thị Thương</w:t>
            </w:r>
          </w:p>
        </w:tc>
      </w:tr>
    </w:tbl>
    <w:p w:rsidR="00DD1C2D" w:rsidRPr="00767510" w:rsidRDefault="00DD1C2D" w:rsidP="00E51CA4">
      <w:pPr>
        <w:spacing w:after="0" w:line="240" w:lineRule="auto"/>
        <w:rPr>
          <w:rFonts w:cs="Times New Roman"/>
          <w:szCs w:val="28"/>
        </w:rPr>
      </w:pPr>
    </w:p>
    <w:sectPr w:rsidR="00DD1C2D" w:rsidRPr="00767510" w:rsidSect="00E51CA4">
      <w:pgSz w:w="12240" w:h="15840"/>
      <w:pgMar w:top="851" w:right="113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4F1"/>
    <w:multiLevelType w:val="hybridMultilevel"/>
    <w:tmpl w:val="194CFAC6"/>
    <w:lvl w:ilvl="0" w:tplc="ECBA27D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46B3A"/>
    <w:multiLevelType w:val="hybridMultilevel"/>
    <w:tmpl w:val="DD406B12"/>
    <w:lvl w:ilvl="0" w:tplc="C35C1CA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14F87"/>
    <w:multiLevelType w:val="hybridMultilevel"/>
    <w:tmpl w:val="F6B8BC18"/>
    <w:lvl w:ilvl="0" w:tplc="95068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364520"/>
    <w:multiLevelType w:val="hybridMultilevel"/>
    <w:tmpl w:val="19C2911E"/>
    <w:lvl w:ilvl="0" w:tplc="90BE2F12">
      <w:start w:val="1"/>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3C4447DC"/>
    <w:multiLevelType w:val="hybridMultilevel"/>
    <w:tmpl w:val="C07278DE"/>
    <w:lvl w:ilvl="0" w:tplc="05608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5C62D7"/>
    <w:multiLevelType w:val="hybridMultilevel"/>
    <w:tmpl w:val="E77C450C"/>
    <w:lvl w:ilvl="0" w:tplc="16F40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2C6C48"/>
    <w:multiLevelType w:val="hybridMultilevel"/>
    <w:tmpl w:val="387EA5B8"/>
    <w:lvl w:ilvl="0" w:tplc="121C1D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352E89"/>
    <w:multiLevelType w:val="hybridMultilevel"/>
    <w:tmpl w:val="EA5A38C2"/>
    <w:lvl w:ilvl="0" w:tplc="9C40CB6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1"/>
  </w:num>
  <w:num w:numId="5">
    <w:abstractNumId w:val="6"/>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BD7670"/>
    <w:rsid w:val="00001972"/>
    <w:rsid w:val="0000541A"/>
    <w:rsid w:val="00015AC7"/>
    <w:rsid w:val="000233CE"/>
    <w:rsid w:val="00023435"/>
    <w:rsid w:val="00026EEE"/>
    <w:rsid w:val="00064022"/>
    <w:rsid w:val="0006770B"/>
    <w:rsid w:val="00071914"/>
    <w:rsid w:val="00095741"/>
    <w:rsid w:val="000A2264"/>
    <w:rsid w:val="000B00F9"/>
    <w:rsid w:val="000C19FD"/>
    <w:rsid w:val="000C6881"/>
    <w:rsid w:val="000E75F5"/>
    <w:rsid w:val="000F4500"/>
    <w:rsid w:val="000F490C"/>
    <w:rsid w:val="0010219C"/>
    <w:rsid w:val="001143EF"/>
    <w:rsid w:val="00132C1A"/>
    <w:rsid w:val="0013384B"/>
    <w:rsid w:val="00181718"/>
    <w:rsid w:val="001923EC"/>
    <w:rsid w:val="001935E8"/>
    <w:rsid w:val="00196A1D"/>
    <w:rsid w:val="001A6C55"/>
    <w:rsid w:val="001A6ECC"/>
    <w:rsid w:val="001C24C3"/>
    <w:rsid w:val="001C6429"/>
    <w:rsid w:val="001D71BF"/>
    <w:rsid w:val="0020182E"/>
    <w:rsid w:val="0021676B"/>
    <w:rsid w:val="00234C52"/>
    <w:rsid w:val="00235719"/>
    <w:rsid w:val="00286C56"/>
    <w:rsid w:val="00290A01"/>
    <w:rsid w:val="002A4883"/>
    <w:rsid w:val="002E7CF2"/>
    <w:rsid w:val="003016D3"/>
    <w:rsid w:val="00303716"/>
    <w:rsid w:val="00310877"/>
    <w:rsid w:val="00312BB3"/>
    <w:rsid w:val="003222D5"/>
    <w:rsid w:val="00351618"/>
    <w:rsid w:val="003557C1"/>
    <w:rsid w:val="003813E8"/>
    <w:rsid w:val="003864B0"/>
    <w:rsid w:val="003A2204"/>
    <w:rsid w:val="003C7EDF"/>
    <w:rsid w:val="003D3726"/>
    <w:rsid w:val="003E7EFA"/>
    <w:rsid w:val="0040783C"/>
    <w:rsid w:val="00412B78"/>
    <w:rsid w:val="00432EBD"/>
    <w:rsid w:val="00441DD9"/>
    <w:rsid w:val="0044384C"/>
    <w:rsid w:val="00457803"/>
    <w:rsid w:val="0047725C"/>
    <w:rsid w:val="00486BE9"/>
    <w:rsid w:val="004A1AD4"/>
    <w:rsid w:val="004B70DA"/>
    <w:rsid w:val="004C75BE"/>
    <w:rsid w:val="004D55DE"/>
    <w:rsid w:val="004F0E44"/>
    <w:rsid w:val="004F2D62"/>
    <w:rsid w:val="004F5B7C"/>
    <w:rsid w:val="00537CD6"/>
    <w:rsid w:val="00545EF8"/>
    <w:rsid w:val="00545FB2"/>
    <w:rsid w:val="00557B05"/>
    <w:rsid w:val="0056215E"/>
    <w:rsid w:val="005654A4"/>
    <w:rsid w:val="00570353"/>
    <w:rsid w:val="00591447"/>
    <w:rsid w:val="005B2081"/>
    <w:rsid w:val="005B5639"/>
    <w:rsid w:val="005B779E"/>
    <w:rsid w:val="005D3B7E"/>
    <w:rsid w:val="005E04D1"/>
    <w:rsid w:val="005E54CD"/>
    <w:rsid w:val="00600B42"/>
    <w:rsid w:val="00602CF9"/>
    <w:rsid w:val="0063242B"/>
    <w:rsid w:val="00642664"/>
    <w:rsid w:val="00652B01"/>
    <w:rsid w:val="00657047"/>
    <w:rsid w:val="006670AC"/>
    <w:rsid w:val="00671FB5"/>
    <w:rsid w:val="00691CF2"/>
    <w:rsid w:val="00693E04"/>
    <w:rsid w:val="006B78F7"/>
    <w:rsid w:val="006C4546"/>
    <w:rsid w:val="006E6B0D"/>
    <w:rsid w:val="006F784C"/>
    <w:rsid w:val="00706E70"/>
    <w:rsid w:val="0071696E"/>
    <w:rsid w:val="0074478C"/>
    <w:rsid w:val="00744997"/>
    <w:rsid w:val="00747E6D"/>
    <w:rsid w:val="00767510"/>
    <w:rsid w:val="0077054F"/>
    <w:rsid w:val="007858E1"/>
    <w:rsid w:val="007C61CD"/>
    <w:rsid w:val="007D2EB8"/>
    <w:rsid w:val="007D425D"/>
    <w:rsid w:val="00822441"/>
    <w:rsid w:val="008525DE"/>
    <w:rsid w:val="0085739A"/>
    <w:rsid w:val="008637F0"/>
    <w:rsid w:val="0086504F"/>
    <w:rsid w:val="008813CB"/>
    <w:rsid w:val="0089334B"/>
    <w:rsid w:val="008A5B8F"/>
    <w:rsid w:val="008B0394"/>
    <w:rsid w:val="008B3996"/>
    <w:rsid w:val="008E71CD"/>
    <w:rsid w:val="00905553"/>
    <w:rsid w:val="00933CEF"/>
    <w:rsid w:val="009341BC"/>
    <w:rsid w:val="00953EDC"/>
    <w:rsid w:val="009557C1"/>
    <w:rsid w:val="00960E52"/>
    <w:rsid w:val="0096360C"/>
    <w:rsid w:val="00966A60"/>
    <w:rsid w:val="0099074B"/>
    <w:rsid w:val="00997DDE"/>
    <w:rsid w:val="009A1A8B"/>
    <w:rsid w:val="009A5207"/>
    <w:rsid w:val="009F06A7"/>
    <w:rsid w:val="009F1BF5"/>
    <w:rsid w:val="00A01320"/>
    <w:rsid w:val="00A0216E"/>
    <w:rsid w:val="00A1389F"/>
    <w:rsid w:val="00A23E58"/>
    <w:rsid w:val="00A3596B"/>
    <w:rsid w:val="00A555E8"/>
    <w:rsid w:val="00A62561"/>
    <w:rsid w:val="00A863AB"/>
    <w:rsid w:val="00A906F6"/>
    <w:rsid w:val="00A96579"/>
    <w:rsid w:val="00AB51DE"/>
    <w:rsid w:val="00AF7CEF"/>
    <w:rsid w:val="00B11231"/>
    <w:rsid w:val="00B1663A"/>
    <w:rsid w:val="00B45E5E"/>
    <w:rsid w:val="00B71920"/>
    <w:rsid w:val="00B743F5"/>
    <w:rsid w:val="00B74660"/>
    <w:rsid w:val="00B87A7D"/>
    <w:rsid w:val="00B95B0E"/>
    <w:rsid w:val="00BA4F17"/>
    <w:rsid w:val="00BA4F2F"/>
    <w:rsid w:val="00BA73B6"/>
    <w:rsid w:val="00BB1704"/>
    <w:rsid w:val="00BB3248"/>
    <w:rsid w:val="00BB5AAA"/>
    <w:rsid w:val="00BC6C6F"/>
    <w:rsid w:val="00BD009F"/>
    <w:rsid w:val="00BD0D41"/>
    <w:rsid w:val="00BD333C"/>
    <w:rsid w:val="00BD7670"/>
    <w:rsid w:val="00BE2BA2"/>
    <w:rsid w:val="00BF67BC"/>
    <w:rsid w:val="00C1587A"/>
    <w:rsid w:val="00C22B31"/>
    <w:rsid w:val="00C71007"/>
    <w:rsid w:val="00C71B5F"/>
    <w:rsid w:val="00C769E8"/>
    <w:rsid w:val="00C77599"/>
    <w:rsid w:val="00C8708A"/>
    <w:rsid w:val="00CC3A3A"/>
    <w:rsid w:val="00CF7F6C"/>
    <w:rsid w:val="00D45204"/>
    <w:rsid w:val="00D707A6"/>
    <w:rsid w:val="00D7454C"/>
    <w:rsid w:val="00D90A35"/>
    <w:rsid w:val="00DA42B6"/>
    <w:rsid w:val="00DB4B72"/>
    <w:rsid w:val="00DB4DCB"/>
    <w:rsid w:val="00DD1C2D"/>
    <w:rsid w:val="00DE26ED"/>
    <w:rsid w:val="00DE5D25"/>
    <w:rsid w:val="00DF584E"/>
    <w:rsid w:val="00E01855"/>
    <w:rsid w:val="00E03D85"/>
    <w:rsid w:val="00E30430"/>
    <w:rsid w:val="00E30A5E"/>
    <w:rsid w:val="00E3333F"/>
    <w:rsid w:val="00E432B9"/>
    <w:rsid w:val="00E51CA4"/>
    <w:rsid w:val="00E82F6E"/>
    <w:rsid w:val="00E830D3"/>
    <w:rsid w:val="00E92681"/>
    <w:rsid w:val="00E970B8"/>
    <w:rsid w:val="00EC036A"/>
    <w:rsid w:val="00EC4431"/>
    <w:rsid w:val="00ED27ED"/>
    <w:rsid w:val="00EF2DA1"/>
    <w:rsid w:val="00F20EDC"/>
    <w:rsid w:val="00F80786"/>
    <w:rsid w:val="00F82812"/>
    <w:rsid w:val="00F8428B"/>
    <w:rsid w:val="00FA3080"/>
    <w:rsid w:val="00FE176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6B"/>
  </w:style>
  <w:style w:type="paragraph" w:styleId="Heading1">
    <w:name w:val="heading 1"/>
    <w:basedOn w:val="Normal"/>
    <w:next w:val="Normal"/>
    <w:link w:val="Heading1Char"/>
    <w:qFormat/>
    <w:rsid w:val="00D90A35"/>
    <w:pPr>
      <w:keepNext/>
      <w:spacing w:after="0" w:line="240" w:lineRule="auto"/>
      <w:jc w:val="center"/>
      <w:outlineLvl w:val="0"/>
    </w:pPr>
    <w:rPr>
      <w:rFonts w:eastAsia="Times New Roman" w:cs="Times New Roman"/>
      <w:b/>
      <w:i/>
      <w:sz w:val="24"/>
      <w:szCs w:val="28"/>
    </w:rPr>
  </w:style>
  <w:style w:type="paragraph" w:styleId="Heading3">
    <w:name w:val="heading 3"/>
    <w:basedOn w:val="Normal"/>
    <w:next w:val="Normal"/>
    <w:link w:val="Heading3Char"/>
    <w:uiPriority w:val="9"/>
    <w:qFormat/>
    <w:rsid w:val="00D90A35"/>
    <w:pPr>
      <w:keepNext/>
      <w:spacing w:after="0" w:line="240" w:lineRule="auto"/>
      <w:jc w:val="center"/>
      <w:outlineLvl w:val="2"/>
    </w:pPr>
    <w:rPr>
      <w:rFonts w:eastAsia="Times New Roman" w:cs="Times New Roman"/>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6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A4883"/>
    <w:pPr>
      <w:ind w:left="720"/>
      <w:contextualSpacing/>
    </w:pPr>
  </w:style>
  <w:style w:type="character" w:styleId="Hyperlink">
    <w:name w:val="Hyperlink"/>
    <w:basedOn w:val="DefaultParagraphFont"/>
    <w:uiPriority w:val="99"/>
    <w:unhideWhenUsed/>
    <w:rsid w:val="00E3333F"/>
    <w:rPr>
      <w:color w:val="0000FF" w:themeColor="hyperlink"/>
      <w:u w:val="single"/>
    </w:rPr>
  </w:style>
  <w:style w:type="character" w:customStyle="1" w:styleId="Heading1Char">
    <w:name w:val="Heading 1 Char"/>
    <w:basedOn w:val="DefaultParagraphFont"/>
    <w:link w:val="Heading1"/>
    <w:rsid w:val="00D90A35"/>
    <w:rPr>
      <w:rFonts w:eastAsia="Times New Roman" w:cs="Times New Roman"/>
      <w:b/>
      <w:i/>
      <w:sz w:val="24"/>
      <w:szCs w:val="28"/>
    </w:rPr>
  </w:style>
  <w:style w:type="character" w:customStyle="1" w:styleId="Heading3Char">
    <w:name w:val="Heading 3 Char"/>
    <w:basedOn w:val="DefaultParagraphFont"/>
    <w:link w:val="Heading3"/>
    <w:uiPriority w:val="9"/>
    <w:rsid w:val="00D90A35"/>
    <w:rPr>
      <w:rFonts w:eastAsia="Times New Roman" w:cs="Times New Roman"/>
      <w: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8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covi.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okhaiyte.vn"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9A6C-48FB-4278-AADF-81C8C5F2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Welcome</cp:lastModifiedBy>
  <cp:revision>2</cp:revision>
  <cp:lastPrinted>2020-03-16T13:31:00Z</cp:lastPrinted>
  <dcterms:created xsi:type="dcterms:W3CDTF">2020-08-12T01:14:00Z</dcterms:created>
  <dcterms:modified xsi:type="dcterms:W3CDTF">2020-08-12T01:14:00Z</dcterms:modified>
</cp:coreProperties>
</file>